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5BDE" w14:textId="6D3A07DF" w:rsidR="003D40FB" w:rsidRDefault="003D40FB">
      <w:pPr>
        <w:rPr>
          <w:rStyle w:val="Hyperlink"/>
        </w:rPr>
      </w:pPr>
      <w:bookmarkStart w:id="0" w:name="_GoBack"/>
      <w:bookmarkEnd w:id="0"/>
    </w:p>
    <w:p w14:paraId="58884B01" w14:textId="77777777" w:rsidR="003D40FB" w:rsidRPr="003D40FB" w:rsidRDefault="003D40FB" w:rsidP="003D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40FB">
        <w:rPr>
          <w:rFonts w:ascii="Arial" w:eastAsia="Times New Roman" w:hAnsi="Arial" w:cs="Arial"/>
          <w:color w:val="000000"/>
          <w:lang w:eastAsia="ro-RO"/>
        </w:rPr>
        <w:t>Prof.înv.primar,RĂU Monica Crina</w:t>
      </w:r>
    </w:p>
    <w:p w14:paraId="7FB24232" w14:textId="77777777" w:rsidR="003D40FB" w:rsidRPr="003D40FB" w:rsidRDefault="003D40FB" w:rsidP="003D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40FB">
        <w:rPr>
          <w:rFonts w:ascii="Arial" w:eastAsia="Times New Roman" w:hAnsi="Arial" w:cs="Arial"/>
          <w:color w:val="000000"/>
          <w:lang w:eastAsia="ro-RO"/>
        </w:rPr>
        <w:t>        Școala Primară DUD</w:t>
      </w:r>
    </w:p>
    <w:p w14:paraId="74A27A63" w14:textId="77777777" w:rsidR="003D40FB" w:rsidRPr="003D40FB" w:rsidRDefault="003D40FB" w:rsidP="003D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40FB">
        <w:rPr>
          <w:rFonts w:ascii="Arial" w:eastAsia="Times New Roman" w:hAnsi="Arial" w:cs="Arial"/>
          <w:color w:val="000000"/>
          <w:lang w:eastAsia="ro-RO"/>
        </w:rPr>
        <w:t>        Județul ARAD </w:t>
      </w:r>
    </w:p>
    <w:p w14:paraId="183E1C7B" w14:textId="77777777" w:rsidR="003D40FB" w:rsidRPr="003D40FB" w:rsidRDefault="003D40FB" w:rsidP="003D4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1D75F8B" w14:textId="77777777" w:rsidR="003D40FB" w:rsidRPr="003D40FB" w:rsidRDefault="003D40FB" w:rsidP="003D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40FB">
        <w:rPr>
          <w:rFonts w:ascii="Arial" w:eastAsia="Times New Roman" w:hAnsi="Arial" w:cs="Arial"/>
          <w:color w:val="000000"/>
          <w:lang w:eastAsia="ro-RO"/>
        </w:rPr>
        <w:t>     Resursa RED-propusă!</w:t>
      </w:r>
    </w:p>
    <w:p w14:paraId="5E792E90" w14:textId="77777777" w:rsidR="003D40FB" w:rsidRPr="003D40FB" w:rsidRDefault="003D40FB" w:rsidP="003D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40FB">
        <w:rPr>
          <w:rFonts w:ascii="Arial" w:eastAsia="Times New Roman" w:hAnsi="Arial" w:cs="Arial"/>
          <w:color w:val="000000"/>
          <w:lang w:eastAsia="ro-RO"/>
        </w:rPr>
        <w:t xml:space="preserve">Link,  </w:t>
      </w:r>
      <w:hyperlink r:id="rId4" w:history="1">
        <w:r w:rsidRPr="003D40FB">
          <w:rPr>
            <w:rFonts w:ascii="Arial" w:eastAsia="Times New Roman" w:hAnsi="Arial" w:cs="Arial"/>
            <w:color w:val="1155CC"/>
            <w:u w:val="single"/>
            <w:lang w:eastAsia="ro-RO"/>
          </w:rPr>
          <w:t>https://padlet.com/monicarau/a3ilgmxw1the610v</w:t>
        </w:r>
      </w:hyperlink>
    </w:p>
    <w:p w14:paraId="664CE700" w14:textId="2E7C1DF1" w:rsidR="003D40FB" w:rsidRDefault="003D40FB"/>
    <w:p w14:paraId="6A95784C" w14:textId="77777777" w:rsidR="003D40FB" w:rsidRPr="003D40FB" w:rsidRDefault="003D40FB" w:rsidP="003D40FB">
      <w:pPr>
        <w:ind w:firstLine="708"/>
      </w:pPr>
    </w:p>
    <w:sectPr w:rsidR="003D40FB" w:rsidRPr="003D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1"/>
    <w:rsid w:val="00102BB5"/>
    <w:rsid w:val="003D40FB"/>
    <w:rsid w:val="00500608"/>
    <w:rsid w:val="005D1D12"/>
    <w:rsid w:val="007C29D6"/>
    <w:rsid w:val="00830F41"/>
    <w:rsid w:val="00C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AC7F"/>
  <w15:chartTrackingRefBased/>
  <w15:docId w15:val="{EC31CD4A-F4C8-4744-92C8-5D91178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monicarau/a3ilgmxw1the610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Cociuba</dc:creator>
  <cp:keywords/>
  <dc:description/>
  <cp:lastModifiedBy>MARIAN</cp:lastModifiedBy>
  <cp:revision>2</cp:revision>
  <dcterms:created xsi:type="dcterms:W3CDTF">2022-01-25T16:52:00Z</dcterms:created>
  <dcterms:modified xsi:type="dcterms:W3CDTF">2022-01-25T16:52:00Z</dcterms:modified>
</cp:coreProperties>
</file>